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84F1" w14:textId="77777777" w:rsidR="00F740B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2FDF2CF" w14:textId="48F73BBF" w:rsidR="00F740B7" w:rsidRDefault="000D4277">
      <w:pPr>
        <w:spacing w:beforeLines="100" w:before="312" w:afterLines="100" w:after="312"/>
        <w:jc w:val="center"/>
        <w:rPr>
          <w:rFonts w:ascii="仿宋_GB2312" w:eastAsiaTheme="majorEastAsia" w:hAnsiTheme="majorEastAsia"/>
          <w:sz w:val="28"/>
          <w:szCs w:val="28"/>
        </w:rPr>
      </w:pPr>
      <w:r w:rsidRPr="000D4277">
        <w:rPr>
          <w:rFonts w:asciiTheme="majorEastAsia" w:eastAsiaTheme="majorEastAsia" w:hAnsiTheme="majorEastAsia" w:hint="eastAsia"/>
          <w:b/>
          <w:sz w:val="44"/>
          <w:szCs w:val="44"/>
        </w:rPr>
        <w:t>广东省风力发电有限公司社会招聘岗位职责及条件表</w:t>
      </w:r>
    </w:p>
    <w:tbl>
      <w:tblPr>
        <w:tblStyle w:val="ac"/>
        <w:tblpPr w:leftFromText="180" w:rightFromText="180" w:vertAnchor="text" w:horzAnchor="page" w:tblpX="1866" w:tblpY="263"/>
        <w:tblOverlap w:val="never"/>
        <w:tblW w:w="5057" w:type="pct"/>
        <w:tblLayout w:type="fixed"/>
        <w:tblLook w:val="04A0" w:firstRow="1" w:lastRow="0" w:firstColumn="1" w:lastColumn="0" w:noHBand="0" w:noVBand="1"/>
      </w:tblPr>
      <w:tblGrid>
        <w:gridCol w:w="1182"/>
        <w:gridCol w:w="411"/>
        <w:gridCol w:w="4022"/>
        <w:gridCol w:w="1363"/>
        <w:gridCol w:w="1050"/>
        <w:gridCol w:w="1617"/>
        <w:gridCol w:w="3962"/>
      </w:tblGrid>
      <w:tr w:rsidR="00F740B7" w14:paraId="6820FE31" w14:textId="77777777" w:rsidTr="00F11390">
        <w:trPr>
          <w:trHeight w:val="565"/>
          <w:tblHeader/>
        </w:trPr>
        <w:tc>
          <w:tcPr>
            <w:tcW w:w="434" w:type="pct"/>
            <w:vMerge w:val="restart"/>
            <w:vAlign w:val="center"/>
          </w:tcPr>
          <w:p w14:paraId="0358C033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151" w:type="pct"/>
            <w:vMerge w:val="restart"/>
            <w:vAlign w:val="center"/>
          </w:tcPr>
          <w:p w14:paraId="7ED22590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478" w:type="pct"/>
            <w:vMerge w:val="restart"/>
            <w:vAlign w:val="center"/>
          </w:tcPr>
          <w:p w14:paraId="5EF7F8A0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岗位主要职责</w:t>
            </w:r>
          </w:p>
        </w:tc>
        <w:tc>
          <w:tcPr>
            <w:tcW w:w="1481" w:type="pct"/>
            <w:gridSpan w:val="3"/>
            <w:vAlign w:val="center"/>
          </w:tcPr>
          <w:p w14:paraId="6A0A00F1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1456" w:type="pct"/>
            <w:vMerge w:val="restart"/>
            <w:vAlign w:val="center"/>
          </w:tcPr>
          <w:p w14:paraId="1CD31032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任职条件</w:t>
            </w:r>
          </w:p>
        </w:tc>
      </w:tr>
      <w:tr w:rsidR="00F740B7" w14:paraId="5181E1DD" w14:textId="77777777" w:rsidTr="0082007C">
        <w:trPr>
          <w:trHeight w:val="552"/>
          <w:tblHeader/>
        </w:trPr>
        <w:tc>
          <w:tcPr>
            <w:tcW w:w="434" w:type="pct"/>
            <w:vMerge/>
            <w:vAlign w:val="center"/>
          </w:tcPr>
          <w:p w14:paraId="54C48833" w14:textId="77777777" w:rsidR="00F740B7" w:rsidRDefault="00F740B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" w:type="pct"/>
            <w:vMerge/>
            <w:vAlign w:val="center"/>
          </w:tcPr>
          <w:p w14:paraId="12A9E3AC" w14:textId="77777777" w:rsidR="00F740B7" w:rsidRDefault="00F740B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8" w:type="pct"/>
            <w:vMerge/>
            <w:vAlign w:val="center"/>
          </w:tcPr>
          <w:p w14:paraId="1A8FFA7B" w14:textId="77777777" w:rsidR="00F740B7" w:rsidRDefault="00F740B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" w:type="pct"/>
            <w:vAlign w:val="center"/>
          </w:tcPr>
          <w:p w14:paraId="2088EE9E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386" w:type="pct"/>
            <w:vAlign w:val="center"/>
          </w:tcPr>
          <w:p w14:paraId="4036E423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594" w:type="pct"/>
            <w:vAlign w:val="center"/>
          </w:tcPr>
          <w:p w14:paraId="14DAEA29" w14:textId="77777777" w:rsidR="00F740B7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456" w:type="pct"/>
            <w:vMerge/>
            <w:vAlign w:val="center"/>
          </w:tcPr>
          <w:p w14:paraId="2D55D966" w14:textId="77777777" w:rsidR="00F740B7" w:rsidRDefault="00F740B7">
            <w:pPr>
              <w:rPr>
                <w:rFonts w:ascii="仿宋" w:eastAsia="仿宋" w:hAnsi="仿宋"/>
                <w:szCs w:val="21"/>
              </w:rPr>
            </w:pPr>
          </w:p>
        </w:tc>
      </w:tr>
      <w:tr w:rsidR="00F740B7" w14:paraId="0AD30FDF" w14:textId="77777777" w:rsidTr="00FF327C">
        <w:trPr>
          <w:trHeight w:val="4351"/>
        </w:trPr>
        <w:tc>
          <w:tcPr>
            <w:tcW w:w="434" w:type="pct"/>
            <w:vAlign w:val="center"/>
          </w:tcPr>
          <w:p w14:paraId="16DB99C3" w14:textId="77777777" w:rsidR="00F740B7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工程管理专责</w:t>
            </w:r>
          </w:p>
        </w:tc>
        <w:tc>
          <w:tcPr>
            <w:tcW w:w="151" w:type="pct"/>
            <w:vAlign w:val="center"/>
          </w:tcPr>
          <w:p w14:paraId="01A69E8B" w14:textId="77777777" w:rsidR="00F740B7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8" w:type="pct"/>
            <w:vAlign w:val="center"/>
          </w:tcPr>
          <w:p w14:paraId="701CDFA8" w14:textId="6308576A" w:rsidR="00F740B7" w:rsidRDefault="0093308F" w:rsidP="0093308F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 w:rsidR="0000000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部门负责人的领导下，负责完成风电板块工程项目管理工作，包括工程项目进度、投资、质量、安健环、技术管理全过程管理；负责工程建设项目的征租地或用海管理；负责基建项目全过程推进计划管理、基建项目里程碑计划管理；负责消防安全管理等工作。</w:t>
            </w:r>
          </w:p>
          <w:p w14:paraId="1EBD33D5" w14:textId="56A19EF5" w:rsidR="00F740B7" w:rsidRDefault="0093308F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</w:t>
            </w:r>
            <w:r w:rsidR="0000000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作为公司大项目经理对接一定区域的基建项目，监督指导区域内基建项目的进度、投资、质量、安健环、技术等全过程管理。</w:t>
            </w:r>
          </w:p>
        </w:tc>
        <w:tc>
          <w:tcPr>
            <w:tcW w:w="501" w:type="pct"/>
            <w:vAlign w:val="center"/>
          </w:tcPr>
          <w:p w14:paraId="5B7A44E0" w14:textId="24D41480" w:rsidR="00F740B7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35周岁</w:t>
            </w:r>
            <w:r w:rsidR="0082007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以下，或有副高及以上专业技术资格且年龄在40周岁以下。</w:t>
            </w:r>
          </w:p>
        </w:tc>
        <w:tc>
          <w:tcPr>
            <w:tcW w:w="386" w:type="pct"/>
            <w:vAlign w:val="center"/>
          </w:tcPr>
          <w:p w14:paraId="7CB11EB0" w14:textId="77777777" w:rsidR="00F740B7" w:rsidRDefault="0000000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31F3338F" w14:textId="77777777" w:rsidR="00F740B7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机械、电气、控制、土建、海工等电力工程相关专业</w:t>
            </w:r>
          </w:p>
        </w:tc>
        <w:tc>
          <w:tcPr>
            <w:tcW w:w="1456" w:type="pct"/>
            <w:vAlign w:val="center"/>
          </w:tcPr>
          <w:p w14:paraId="5A0DC4E5" w14:textId="2476B1CC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具有3年及以上工程项目管理工作经验。</w:t>
            </w:r>
          </w:p>
          <w:p w14:paraId="5D477E20" w14:textId="39DCF4CC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具有5年电力能源行业从业经验。</w:t>
            </w:r>
          </w:p>
          <w:p w14:paraId="1ABE71E9" w14:textId="0DC3D524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具备50</w:t>
            </w:r>
            <w:r w:rsidR="00F11390">
              <w:rPr>
                <w:rFonts w:ascii="仿宋" w:eastAsia="仿宋" w:hAnsi="仿宋" w:hint="eastAsia"/>
                <w:sz w:val="24"/>
                <w:szCs w:val="24"/>
              </w:rPr>
              <w:t>兆瓦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及以上风电、光伏等新能源项目副经理及以上的任职经验。</w:t>
            </w:r>
          </w:p>
          <w:p w14:paraId="1724BAC8" w14:textId="78AA92BB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具有中级及以上电力工程专业技术资格。</w:t>
            </w:r>
          </w:p>
          <w:p w14:paraId="771E5AE7" w14:textId="25CE0BEB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熟练掌握项目建设相关法律法规、国家及行业标准。</w:t>
            </w:r>
          </w:p>
          <w:p w14:paraId="62923E5C" w14:textId="1BBB0A0C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身心健康，具有良好的职业素养。</w:t>
            </w:r>
          </w:p>
          <w:p w14:paraId="1F6F45BC" w14:textId="6B568015" w:rsidR="00F740B7" w:rsidRDefault="0093308F" w:rsidP="0093308F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具有一级建造师资格证、中级注册安全工程师、项目管理专业人士（PMP）认证资格者优先考虑。</w:t>
            </w:r>
          </w:p>
        </w:tc>
      </w:tr>
      <w:tr w:rsidR="00F740B7" w14:paraId="244DCD7C" w14:textId="77777777" w:rsidTr="00FF327C">
        <w:trPr>
          <w:trHeight w:val="2617"/>
        </w:trPr>
        <w:tc>
          <w:tcPr>
            <w:tcW w:w="434" w:type="pct"/>
            <w:vAlign w:val="center"/>
          </w:tcPr>
          <w:p w14:paraId="5E1497EE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生产技术专责（机械方向）</w:t>
            </w:r>
          </w:p>
        </w:tc>
        <w:tc>
          <w:tcPr>
            <w:tcW w:w="151" w:type="pct"/>
            <w:vAlign w:val="center"/>
          </w:tcPr>
          <w:p w14:paraId="57156EF5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pct"/>
            <w:vAlign w:val="center"/>
          </w:tcPr>
          <w:p w14:paraId="6C4EA39D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在部门负责人的领导下，负责风力发电专业生产管理、技术管理、技术监督等工作；负责与专业有关的生产项目安全管理、项目管理、科技创新等工作。</w:t>
            </w:r>
          </w:p>
        </w:tc>
        <w:tc>
          <w:tcPr>
            <w:tcW w:w="501" w:type="pct"/>
            <w:vAlign w:val="center"/>
          </w:tcPr>
          <w:p w14:paraId="1FE7AC7B" w14:textId="19B2F4D7" w:rsidR="00F740B7" w:rsidRDefault="008200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35周岁及以下</w:t>
            </w:r>
            <w:r w:rsidR="00000000">
              <w:rPr>
                <w:rFonts w:ascii="仿宋" w:eastAsia="仿宋" w:hAnsi="仿宋" w:hint="eastAsia"/>
                <w:sz w:val="24"/>
                <w:szCs w:val="24"/>
              </w:rPr>
              <w:t>，或有副高及以上专业技术资格且年龄在40周岁以下。</w:t>
            </w:r>
          </w:p>
        </w:tc>
        <w:tc>
          <w:tcPr>
            <w:tcW w:w="386" w:type="pct"/>
            <w:vAlign w:val="center"/>
          </w:tcPr>
          <w:p w14:paraId="15D0BAA3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0394AB6D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风力发电、风能资源、新能源发电工程、机械工程等</w:t>
            </w:r>
          </w:p>
        </w:tc>
        <w:tc>
          <w:tcPr>
            <w:tcW w:w="1456" w:type="pct"/>
            <w:vAlign w:val="center"/>
          </w:tcPr>
          <w:p w14:paraId="79812E84" w14:textId="1DDA372D" w:rsidR="00F740B7" w:rsidRDefault="00000000" w:rsidP="00EF5B8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1.3年及以上相关工作经验</w:t>
            </w:r>
            <w:r w:rsidR="008E0B7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BE26773" w14:textId="67435436" w:rsidR="00F740B7" w:rsidRDefault="00000000" w:rsidP="00EF5B8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2.具有中级及以上专业技术资格</w:t>
            </w:r>
            <w:r w:rsidR="008E0B7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7A79D63" w14:textId="77777777" w:rsidR="00F740B7" w:rsidRPr="00EF5B87" w:rsidRDefault="00000000" w:rsidP="00EF5B87">
            <w:pPr>
              <w:pStyle w:val="a1"/>
              <w:spacing w:before="0"/>
              <w:rPr>
                <w:rFonts w:ascii="仿宋" w:eastAsia="仿宋" w:hAnsi="仿宋" w:cstheme="minorBidi"/>
              </w:rPr>
            </w:pPr>
            <w:r w:rsidRPr="00EF5B87">
              <w:rPr>
                <w:rFonts w:ascii="仿宋" w:eastAsia="仿宋" w:hAnsi="仿宋" w:cstheme="minorBidi" w:hint="eastAsia"/>
              </w:rPr>
              <w:t>3.身心健康，具有良好的职业素养。</w:t>
            </w:r>
          </w:p>
        </w:tc>
      </w:tr>
      <w:tr w:rsidR="00F740B7" w14:paraId="53DD45C3" w14:textId="77777777" w:rsidTr="00FF327C">
        <w:trPr>
          <w:trHeight w:val="2336"/>
        </w:trPr>
        <w:tc>
          <w:tcPr>
            <w:tcW w:w="434" w:type="pct"/>
            <w:vAlign w:val="center"/>
          </w:tcPr>
          <w:p w14:paraId="57D0E4D0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生产技术专责（电气方向）</w:t>
            </w:r>
          </w:p>
        </w:tc>
        <w:tc>
          <w:tcPr>
            <w:tcW w:w="151" w:type="pct"/>
            <w:vAlign w:val="center"/>
          </w:tcPr>
          <w:p w14:paraId="03E6E671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pct"/>
            <w:vAlign w:val="center"/>
          </w:tcPr>
          <w:p w14:paraId="4C233F96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在部门负责人的领导下，负责光伏发电专业生产管理、技术管理、技术监督等工作；负责与专业有关的生产项目安全管理、项目管理、科技创新等工作。</w:t>
            </w:r>
          </w:p>
        </w:tc>
        <w:tc>
          <w:tcPr>
            <w:tcW w:w="501" w:type="pct"/>
            <w:vAlign w:val="center"/>
          </w:tcPr>
          <w:p w14:paraId="7F4B42B7" w14:textId="77777777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35周岁及以下，或有副高及以上专业技术资格且年龄在40周岁以下。</w:t>
            </w:r>
          </w:p>
        </w:tc>
        <w:tc>
          <w:tcPr>
            <w:tcW w:w="386" w:type="pct"/>
            <w:vAlign w:val="center"/>
          </w:tcPr>
          <w:p w14:paraId="054B75E6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3AF69F25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光伏发电、太阳能资源、新能源发电工程、电气工程等</w:t>
            </w:r>
          </w:p>
        </w:tc>
        <w:tc>
          <w:tcPr>
            <w:tcW w:w="1456" w:type="pct"/>
            <w:vAlign w:val="center"/>
          </w:tcPr>
          <w:p w14:paraId="224416D3" w14:textId="057D175B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1.3年及以上相关工作经验</w:t>
            </w:r>
            <w:r w:rsidR="008E0B7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92C61F6" w14:textId="2FFEB70E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2.具有中级及以上专业技术资格</w:t>
            </w:r>
            <w:r w:rsidR="008E0B7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6B6F4E2" w14:textId="77777777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3.身心健康，具有良好的职业素养。</w:t>
            </w:r>
          </w:p>
        </w:tc>
      </w:tr>
      <w:tr w:rsidR="00F740B7" w14:paraId="02637892" w14:textId="77777777" w:rsidTr="00FF327C">
        <w:trPr>
          <w:trHeight w:val="2673"/>
        </w:trPr>
        <w:tc>
          <w:tcPr>
            <w:tcW w:w="434" w:type="pct"/>
            <w:vAlign w:val="center"/>
          </w:tcPr>
          <w:p w14:paraId="6ACA2480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开发专责</w:t>
            </w:r>
          </w:p>
        </w:tc>
        <w:tc>
          <w:tcPr>
            <w:tcW w:w="151" w:type="pct"/>
            <w:vAlign w:val="center"/>
          </w:tcPr>
          <w:p w14:paraId="67E73A75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pct"/>
            <w:vAlign w:val="center"/>
          </w:tcPr>
          <w:p w14:paraId="2CBA935D" w14:textId="007ADA5E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负责项目前期技术相关管理工作</w:t>
            </w:r>
            <w:r w:rsidR="001A380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主要包括风资源管理、光资源管理、微观选址、风机选型、项目投资管理、行业政策研究、行业前沿技术跟踪研究（如储能、制氢）等工作。</w:t>
            </w:r>
          </w:p>
        </w:tc>
        <w:tc>
          <w:tcPr>
            <w:tcW w:w="501" w:type="pct"/>
            <w:vAlign w:val="center"/>
          </w:tcPr>
          <w:p w14:paraId="0CB4301A" w14:textId="77777777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35周岁及以下，或有副高级及以上专业技术资格且年龄在40周岁以下。</w:t>
            </w:r>
          </w:p>
        </w:tc>
        <w:tc>
          <w:tcPr>
            <w:tcW w:w="386" w:type="pct"/>
            <w:vAlign w:val="center"/>
          </w:tcPr>
          <w:p w14:paraId="77A61CB3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3AA7F544" w14:textId="77777777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气象相关专业（包括大气科学、大气边界层、应用气象等）、流体力学、新能源或新能源工程等相关专业</w:t>
            </w:r>
          </w:p>
        </w:tc>
        <w:tc>
          <w:tcPr>
            <w:tcW w:w="1456" w:type="pct"/>
            <w:vAlign w:val="center"/>
          </w:tcPr>
          <w:p w14:paraId="5878FD74" w14:textId="17E35D24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1.3年及以上相关工作经验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4A03D7B" w14:textId="77777777" w:rsidR="00F740B7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2.身心健康，具有良好的职业素养。</w:t>
            </w:r>
          </w:p>
        </w:tc>
      </w:tr>
      <w:tr w:rsidR="00F740B7" w14:paraId="4C541A31" w14:textId="77777777" w:rsidTr="001A3800">
        <w:trPr>
          <w:trHeight w:val="2814"/>
        </w:trPr>
        <w:tc>
          <w:tcPr>
            <w:tcW w:w="434" w:type="pct"/>
            <w:vAlign w:val="center"/>
          </w:tcPr>
          <w:p w14:paraId="3D152732" w14:textId="77777777" w:rsidR="00F740B7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计划经营专责</w:t>
            </w:r>
          </w:p>
        </w:tc>
        <w:tc>
          <w:tcPr>
            <w:tcW w:w="151" w:type="pct"/>
            <w:vAlign w:val="center"/>
          </w:tcPr>
          <w:p w14:paraId="6F8D7ECF" w14:textId="77777777" w:rsidR="00F740B7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pct"/>
            <w:vAlign w:val="center"/>
          </w:tcPr>
          <w:p w14:paraId="2246AD48" w14:textId="77777777" w:rsidR="00F740B7" w:rsidRDefault="0000000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负责风电板块计划经营工作，主要包括经营分析管理、采购管理、合同管理、电力市场营销管理、技术经济管理（含造价管理）、企业管理等相关工作。</w:t>
            </w:r>
          </w:p>
        </w:tc>
        <w:tc>
          <w:tcPr>
            <w:tcW w:w="501" w:type="pct"/>
            <w:vAlign w:val="center"/>
          </w:tcPr>
          <w:p w14:paraId="0C727428" w14:textId="77777777" w:rsidR="00F740B7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35周岁以下，或有副高及以上专业技术资格且年龄在40周岁以下。</w:t>
            </w:r>
          </w:p>
        </w:tc>
        <w:tc>
          <w:tcPr>
            <w:tcW w:w="386" w:type="pct"/>
            <w:vAlign w:val="center"/>
          </w:tcPr>
          <w:p w14:paraId="1DDEE392" w14:textId="77777777" w:rsidR="00F740B7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0ACD24FE" w14:textId="24F7F380" w:rsidR="00F740B7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电力、工民建、工程、电力市场营销、企业管理（或标准化）、技术经济和法律等相关专业</w:t>
            </w:r>
          </w:p>
        </w:tc>
        <w:tc>
          <w:tcPr>
            <w:tcW w:w="1456" w:type="pct"/>
            <w:vAlign w:val="center"/>
          </w:tcPr>
          <w:p w14:paraId="7B10ECA7" w14:textId="242F0B32" w:rsidR="00F740B7" w:rsidRDefault="00000000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1.3年及以上相关工作经验</w:t>
            </w:r>
            <w:r w:rsidR="001A380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  <w:p w14:paraId="5353AE57" w14:textId="77777777" w:rsidR="00F740B7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2.身心健康，具有良好的职业素养。</w:t>
            </w:r>
          </w:p>
        </w:tc>
      </w:tr>
      <w:tr w:rsidR="00FF327C" w14:paraId="4B95721B" w14:textId="77777777" w:rsidTr="001A3800">
        <w:trPr>
          <w:trHeight w:val="4256"/>
        </w:trPr>
        <w:tc>
          <w:tcPr>
            <w:tcW w:w="434" w:type="pct"/>
            <w:vAlign w:val="center"/>
          </w:tcPr>
          <w:p w14:paraId="343DD8F6" w14:textId="0757DAFD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培训专责</w:t>
            </w:r>
          </w:p>
        </w:tc>
        <w:tc>
          <w:tcPr>
            <w:tcW w:w="151" w:type="pct"/>
            <w:vAlign w:val="center"/>
          </w:tcPr>
          <w:p w14:paraId="43B92E15" w14:textId="5078D767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8" w:type="pct"/>
            <w:vAlign w:val="center"/>
          </w:tcPr>
          <w:p w14:paraId="3229B7DE" w14:textId="04721550" w:rsidR="00FF327C" w:rsidRDefault="00FF327C" w:rsidP="00FF327C">
            <w:pPr>
              <w:jc w:val="lef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主要负责公司教育培训管理工作</w:t>
            </w:r>
            <w:r w:rsidR="001A380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包括统筹教育培训日常管理、培训体系建设、内训师管理、持证上岗、职业技能鉴定评审、专业技术资格评审等工作。</w:t>
            </w:r>
          </w:p>
        </w:tc>
        <w:tc>
          <w:tcPr>
            <w:tcW w:w="501" w:type="pct"/>
            <w:vAlign w:val="center"/>
          </w:tcPr>
          <w:p w14:paraId="057F8A22" w14:textId="7716BAE7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35周岁及以下，或具有副高职称的40周岁及以下</w:t>
            </w:r>
          </w:p>
        </w:tc>
        <w:tc>
          <w:tcPr>
            <w:tcW w:w="386" w:type="pct"/>
            <w:vAlign w:val="center"/>
          </w:tcPr>
          <w:p w14:paraId="08E2DC99" w14:textId="3E0D263B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02358D70" w14:textId="19807815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电力、人力资源管理等相关专业</w:t>
            </w:r>
          </w:p>
        </w:tc>
        <w:tc>
          <w:tcPr>
            <w:tcW w:w="1456" w:type="pct"/>
            <w:vAlign w:val="center"/>
          </w:tcPr>
          <w:p w14:paraId="708B7E84" w14:textId="77777777" w:rsidR="00FF327C" w:rsidRDefault="00FF327C" w:rsidP="00FF327C">
            <w:pPr>
              <w:pStyle w:val="ae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具有3年及以上相关工作经验，且有2年及以上电力生产工作经验。</w:t>
            </w:r>
          </w:p>
          <w:p w14:paraId="32817355" w14:textId="77777777" w:rsidR="00FF327C" w:rsidRDefault="00FF327C" w:rsidP="00FF327C">
            <w:pPr>
              <w:pStyle w:val="ae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身心健康、遵纪守法，具有良好的职业素养和团队协助能力。</w:t>
            </w:r>
          </w:p>
          <w:p w14:paraId="2B325494" w14:textId="77777777" w:rsidR="00FF327C" w:rsidRDefault="00FF327C" w:rsidP="00FF327C">
            <w:pPr>
              <w:pStyle w:val="ae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有较强的组织能力、沟通表达能力和文字撰写能力。</w:t>
            </w:r>
          </w:p>
          <w:p w14:paraId="44E37D4B" w14:textId="77777777" w:rsidR="00FF327C" w:rsidRDefault="00FF327C" w:rsidP="00FF327C">
            <w:pPr>
              <w:pStyle w:val="ae"/>
              <w:widowControl/>
              <w:ind w:firstLineChars="0" w:firstLine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4.政治面貌为中共党员。</w:t>
            </w:r>
          </w:p>
          <w:p w14:paraId="664A83AE" w14:textId="77777777" w:rsidR="00FF327C" w:rsidRDefault="00FF327C" w:rsidP="00FF327C">
            <w:pPr>
              <w:pStyle w:val="ae"/>
              <w:widowControl/>
              <w:ind w:firstLineChars="0" w:firstLine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5.近3年获得过先进个人表彰或年度绩效考核为优秀。</w:t>
            </w:r>
          </w:p>
          <w:p w14:paraId="53AA9775" w14:textId="4B0EE6E5" w:rsidR="00FF327C" w:rsidRDefault="00FF327C" w:rsidP="00FF327C">
            <w:pPr>
              <w:pStyle w:val="ae"/>
              <w:widowControl/>
              <w:ind w:firstLineChars="0" w:firstLine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6.毕业于“985”“211”或“双一流”院校。</w:t>
            </w:r>
          </w:p>
          <w:p w14:paraId="5B7FA979" w14:textId="10A90B6A" w:rsidR="001A3800" w:rsidRPr="001A3800" w:rsidRDefault="00FF327C" w:rsidP="001A380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7.具有硕士及以上学历者优先考虑。</w:t>
            </w:r>
          </w:p>
        </w:tc>
      </w:tr>
      <w:tr w:rsidR="00FF327C" w14:paraId="0DD6E6BD" w14:textId="77777777" w:rsidTr="001A3800">
        <w:trPr>
          <w:trHeight w:val="3806"/>
        </w:trPr>
        <w:tc>
          <w:tcPr>
            <w:tcW w:w="434" w:type="pct"/>
            <w:vAlign w:val="center"/>
          </w:tcPr>
          <w:p w14:paraId="64CFB702" w14:textId="4223F5C3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纪检审计专责</w:t>
            </w:r>
          </w:p>
        </w:tc>
        <w:tc>
          <w:tcPr>
            <w:tcW w:w="151" w:type="pct"/>
            <w:vAlign w:val="center"/>
          </w:tcPr>
          <w:p w14:paraId="0FACC443" w14:textId="78981C5E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78" w:type="pct"/>
            <w:vAlign w:val="center"/>
          </w:tcPr>
          <w:p w14:paraId="7E853CE1" w14:textId="589F0C67" w:rsidR="00FF327C" w:rsidRDefault="00FF327C" w:rsidP="00FF3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1.开展纪检执纪监督问责等工作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包括但不限于开展纪律学习教育、开展日常执纪监督、开展纪检专项检查等。</w:t>
            </w:r>
          </w:p>
          <w:p w14:paraId="71F1ED78" w14:textId="1B294F93" w:rsidR="00FF327C" w:rsidRDefault="00FF327C" w:rsidP="00FF327C">
            <w:pPr>
              <w:jc w:val="lef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2.开展内部审计工作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包括但不限于日常审计监督、开展专项审计工作等。</w:t>
            </w:r>
          </w:p>
        </w:tc>
        <w:tc>
          <w:tcPr>
            <w:tcW w:w="501" w:type="pct"/>
            <w:vAlign w:val="center"/>
          </w:tcPr>
          <w:p w14:paraId="692FF819" w14:textId="5F89A556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35周岁及以下，或具有副高职称的40周岁及以下</w:t>
            </w:r>
          </w:p>
        </w:tc>
        <w:tc>
          <w:tcPr>
            <w:tcW w:w="386" w:type="pct"/>
            <w:vAlign w:val="center"/>
          </w:tcPr>
          <w:p w14:paraId="704DB94F" w14:textId="3E98AC35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594" w:type="pct"/>
            <w:vAlign w:val="center"/>
          </w:tcPr>
          <w:p w14:paraId="70CB10EB" w14:textId="0213508A" w:rsidR="00FF327C" w:rsidRDefault="00FF327C" w:rsidP="00FF327C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审计、会计、财务管理、金融、法律、工程管理、电力、计算机等专业</w:t>
            </w:r>
          </w:p>
        </w:tc>
        <w:tc>
          <w:tcPr>
            <w:tcW w:w="1456" w:type="pct"/>
            <w:vAlign w:val="center"/>
          </w:tcPr>
          <w:p w14:paraId="3A056519" w14:textId="1F9663A1" w:rsidR="00FF327C" w:rsidRDefault="00FF327C" w:rsidP="00FF327C">
            <w:pPr>
              <w:pStyle w:val="ae"/>
              <w:widowControl/>
              <w:ind w:firstLineChars="0" w:firstLine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1.政治面貌为中共党员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C0434F1" w14:textId="72444F97" w:rsidR="00FF327C" w:rsidRDefault="00FF327C" w:rsidP="00FF327C">
            <w:pPr>
              <w:pStyle w:val="ae"/>
              <w:widowControl/>
              <w:ind w:firstLineChars="0" w:firstLine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2.热爱纪检、审计事业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思想政治素质好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组织和纪律观念强；公道正派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勤奋敬业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善于团结协作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甘于奉献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能吃苦耐劳；斗争精神强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敢于担当</w:t>
            </w:r>
            <w:r w:rsidR="001A380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敢于拼搏。</w:t>
            </w:r>
          </w:p>
          <w:p w14:paraId="486FEF9F" w14:textId="77777777" w:rsidR="00FF327C" w:rsidRDefault="00FF327C" w:rsidP="00FF327C">
            <w:pPr>
              <w:pStyle w:val="ae"/>
              <w:widowControl/>
              <w:ind w:firstLineChars="0" w:firstLine="0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3.从事审计、纪检或相近岗位工作满3年及以上。相近岗位包括法务、合规、风控、财务、工程管理、金融、计算机、电力。</w:t>
            </w:r>
          </w:p>
          <w:p w14:paraId="39550613" w14:textId="09487A29" w:rsidR="00FF327C" w:rsidRDefault="00FF327C" w:rsidP="00FF327C">
            <w:pP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4.身心健康，具有良好的职业素养。</w:t>
            </w:r>
          </w:p>
        </w:tc>
      </w:tr>
    </w:tbl>
    <w:p w14:paraId="7E60EDBA" w14:textId="168EAE76" w:rsidR="00FF327C" w:rsidRPr="00F511D7" w:rsidRDefault="00F511D7" w:rsidP="00FF327C">
      <w:pPr>
        <w:rPr>
          <w:rFonts w:ascii="仿宋" w:eastAsia="仿宋" w:hAnsi="仿宋" w:hint="eastAsia"/>
          <w:sz w:val="24"/>
          <w:szCs w:val="24"/>
        </w:rPr>
      </w:pPr>
      <w:r w:rsidRPr="00F511D7">
        <w:rPr>
          <w:rFonts w:ascii="仿宋" w:eastAsia="仿宋" w:hAnsi="仿宋" w:hint="eastAsia"/>
          <w:sz w:val="24"/>
          <w:szCs w:val="24"/>
        </w:rPr>
        <w:t>备注：年龄、工作资历的计算日期截至2024年</w:t>
      </w:r>
      <w:r w:rsidR="00947588">
        <w:rPr>
          <w:rFonts w:ascii="仿宋" w:eastAsia="仿宋" w:hAnsi="仿宋" w:hint="eastAsia"/>
          <w:sz w:val="24"/>
          <w:szCs w:val="24"/>
        </w:rPr>
        <w:t>2</w:t>
      </w:r>
      <w:r w:rsidRPr="00F511D7">
        <w:rPr>
          <w:rFonts w:ascii="仿宋" w:eastAsia="仿宋" w:hAnsi="仿宋" w:hint="eastAsia"/>
          <w:sz w:val="24"/>
          <w:szCs w:val="24"/>
        </w:rPr>
        <w:t>月</w:t>
      </w:r>
      <w:r w:rsidR="00947588">
        <w:rPr>
          <w:rFonts w:ascii="仿宋" w:eastAsia="仿宋" w:hAnsi="仿宋" w:hint="eastAsia"/>
          <w:sz w:val="24"/>
          <w:szCs w:val="24"/>
        </w:rPr>
        <w:t>29</w:t>
      </w:r>
      <w:r w:rsidRPr="00F511D7">
        <w:rPr>
          <w:rFonts w:ascii="仿宋" w:eastAsia="仿宋" w:hAnsi="仿宋" w:hint="eastAsia"/>
          <w:sz w:val="24"/>
          <w:szCs w:val="24"/>
        </w:rPr>
        <w:t>日。</w:t>
      </w:r>
    </w:p>
    <w:sectPr w:rsidR="00FF327C" w:rsidRPr="00F511D7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6C10" w14:textId="77777777" w:rsidR="00F40517" w:rsidRDefault="00F40517">
      <w:r>
        <w:separator/>
      </w:r>
    </w:p>
  </w:endnote>
  <w:endnote w:type="continuationSeparator" w:id="0">
    <w:p w14:paraId="4EFD1014" w14:textId="77777777" w:rsidR="00F40517" w:rsidRDefault="00F4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1115"/>
    </w:sdtPr>
    <w:sdtContent>
      <w:p w14:paraId="3CEF5B28" w14:textId="77777777" w:rsidR="00F740B7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88F24F" w14:textId="77777777" w:rsidR="00F740B7" w:rsidRDefault="00F740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342F" w14:textId="77777777" w:rsidR="00F40517" w:rsidRDefault="00F40517">
      <w:r>
        <w:separator/>
      </w:r>
    </w:p>
  </w:footnote>
  <w:footnote w:type="continuationSeparator" w:id="0">
    <w:p w14:paraId="28D053CA" w14:textId="77777777" w:rsidR="00F40517" w:rsidRDefault="00F4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C675E4"/>
    <w:multiLevelType w:val="singleLevel"/>
    <w:tmpl w:val="F4C675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C4D3335"/>
    <w:multiLevelType w:val="singleLevel"/>
    <w:tmpl w:val="0C4D333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21ECFE1"/>
    <w:multiLevelType w:val="multilevel"/>
    <w:tmpl w:val="221ECFE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210125"/>
    <w:multiLevelType w:val="multilevel"/>
    <w:tmpl w:val="2221012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30998268">
    <w:abstractNumId w:val="3"/>
  </w:num>
  <w:num w:numId="2" w16cid:durableId="1857231969">
    <w:abstractNumId w:val="2"/>
  </w:num>
  <w:num w:numId="3" w16cid:durableId="1067529882">
    <w:abstractNumId w:val="1"/>
  </w:num>
  <w:num w:numId="4" w16cid:durableId="137477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AB"/>
    <w:rsid w:val="00000227"/>
    <w:rsid w:val="00007AAE"/>
    <w:rsid w:val="000267A5"/>
    <w:rsid w:val="0002710B"/>
    <w:rsid w:val="00041ADB"/>
    <w:rsid w:val="000462B7"/>
    <w:rsid w:val="00051560"/>
    <w:rsid w:val="00057A66"/>
    <w:rsid w:val="0006308D"/>
    <w:rsid w:val="000667FD"/>
    <w:rsid w:val="000701C8"/>
    <w:rsid w:val="00074FA2"/>
    <w:rsid w:val="000811AF"/>
    <w:rsid w:val="00086108"/>
    <w:rsid w:val="000906E9"/>
    <w:rsid w:val="000A13EF"/>
    <w:rsid w:val="000A168C"/>
    <w:rsid w:val="000B115C"/>
    <w:rsid w:val="000B2326"/>
    <w:rsid w:val="000B2CF3"/>
    <w:rsid w:val="000D4277"/>
    <w:rsid w:val="000D5686"/>
    <w:rsid w:val="000F3C51"/>
    <w:rsid w:val="000F422E"/>
    <w:rsid w:val="000F5585"/>
    <w:rsid w:val="00104220"/>
    <w:rsid w:val="00107105"/>
    <w:rsid w:val="001172CF"/>
    <w:rsid w:val="001631D3"/>
    <w:rsid w:val="001819DF"/>
    <w:rsid w:val="00183212"/>
    <w:rsid w:val="00185C15"/>
    <w:rsid w:val="001873D1"/>
    <w:rsid w:val="001A3800"/>
    <w:rsid w:val="001A649F"/>
    <w:rsid w:val="001A6F48"/>
    <w:rsid w:val="001E1354"/>
    <w:rsid w:val="001F0812"/>
    <w:rsid w:val="001F7793"/>
    <w:rsid w:val="002276FA"/>
    <w:rsid w:val="0023132D"/>
    <w:rsid w:val="00234D58"/>
    <w:rsid w:val="00235075"/>
    <w:rsid w:val="00241F73"/>
    <w:rsid w:val="00244760"/>
    <w:rsid w:val="002459A9"/>
    <w:rsid w:val="00266158"/>
    <w:rsid w:val="00274F45"/>
    <w:rsid w:val="0028615A"/>
    <w:rsid w:val="00296FF9"/>
    <w:rsid w:val="002A18EE"/>
    <w:rsid w:val="002A41EC"/>
    <w:rsid w:val="002B6AFA"/>
    <w:rsid w:val="002B74A9"/>
    <w:rsid w:val="002C436F"/>
    <w:rsid w:val="003064F0"/>
    <w:rsid w:val="00316B4B"/>
    <w:rsid w:val="00324880"/>
    <w:rsid w:val="00343158"/>
    <w:rsid w:val="003504A6"/>
    <w:rsid w:val="00360E08"/>
    <w:rsid w:val="00367E42"/>
    <w:rsid w:val="003735D9"/>
    <w:rsid w:val="0038303F"/>
    <w:rsid w:val="00390749"/>
    <w:rsid w:val="003949B2"/>
    <w:rsid w:val="003A6A78"/>
    <w:rsid w:val="003A740D"/>
    <w:rsid w:val="003B494E"/>
    <w:rsid w:val="003B7A68"/>
    <w:rsid w:val="003C3E52"/>
    <w:rsid w:val="003D049C"/>
    <w:rsid w:val="003D644E"/>
    <w:rsid w:val="003F499E"/>
    <w:rsid w:val="00403DCF"/>
    <w:rsid w:val="00441C4A"/>
    <w:rsid w:val="004450B1"/>
    <w:rsid w:val="00445F88"/>
    <w:rsid w:val="00452DCB"/>
    <w:rsid w:val="004559C3"/>
    <w:rsid w:val="00456580"/>
    <w:rsid w:val="0046411D"/>
    <w:rsid w:val="00486029"/>
    <w:rsid w:val="00494F5B"/>
    <w:rsid w:val="004A3D53"/>
    <w:rsid w:val="004A6CE7"/>
    <w:rsid w:val="004B0CC2"/>
    <w:rsid w:val="004B58DC"/>
    <w:rsid w:val="004C30EF"/>
    <w:rsid w:val="004D20DC"/>
    <w:rsid w:val="004D2F61"/>
    <w:rsid w:val="004E1FEE"/>
    <w:rsid w:val="004F46C5"/>
    <w:rsid w:val="00504172"/>
    <w:rsid w:val="00510929"/>
    <w:rsid w:val="0051326A"/>
    <w:rsid w:val="00515243"/>
    <w:rsid w:val="005375D5"/>
    <w:rsid w:val="00543E35"/>
    <w:rsid w:val="0054577A"/>
    <w:rsid w:val="00555A2A"/>
    <w:rsid w:val="00556983"/>
    <w:rsid w:val="00582199"/>
    <w:rsid w:val="00584EFB"/>
    <w:rsid w:val="005B17A2"/>
    <w:rsid w:val="005B24C4"/>
    <w:rsid w:val="005B38AB"/>
    <w:rsid w:val="005B3FF9"/>
    <w:rsid w:val="005B4263"/>
    <w:rsid w:val="005B7BBB"/>
    <w:rsid w:val="005C04B1"/>
    <w:rsid w:val="005C5AEB"/>
    <w:rsid w:val="005C66B1"/>
    <w:rsid w:val="005D4299"/>
    <w:rsid w:val="005E18C8"/>
    <w:rsid w:val="005E50FF"/>
    <w:rsid w:val="005F3A52"/>
    <w:rsid w:val="00604161"/>
    <w:rsid w:val="00620755"/>
    <w:rsid w:val="00626FED"/>
    <w:rsid w:val="006357A5"/>
    <w:rsid w:val="0064412C"/>
    <w:rsid w:val="006441D3"/>
    <w:rsid w:val="00651BD0"/>
    <w:rsid w:val="006826E9"/>
    <w:rsid w:val="00693270"/>
    <w:rsid w:val="00693AE3"/>
    <w:rsid w:val="006B4322"/>
    <w:rsid w:val="006C19D9"/>
    <w:rsid w:val="006C350A"/>
    <w:rsid w:val="006D1A8E"/>
    <w:rsid w:val="006E0345"/>
    <w:rsid w:val="006E2420"/>
    <w:rsid w:val="006F3451"/>
    <w:rsid w:val="007047D9"/>
    <w:rsid w:val="00713CC7"/>
    <w:rsid w:val="007179ED"/>
    <w:rsid w:val="007351AD"/>
    <w:rsid w:val="007377E8"/>
    <w:rsid w:val="007420F8"/>
    <w:rsid w:val="0075250B"/>
    <w:rsid w:val="00756C03"/>
    <w:rsid w:val="00771C37"/>
    <w:rsid w:val="007768D1"/>
    <w:rsid w:val="0078042F"/>
    <w:rsid w:val="00785734"/>
    <w:rsid w:val="00791086"/>
    <w:rsid w:val="00791478"/>
    <w:rsid w:val="007A57F6"/>
    <w:rsid w:val="007B1813"/>
    <w:rsid w:val="007B2F36"/>
    <w:rsid w:val="007B535D"/>
    <w:rsid w:val="007C015E"/>
    <w:rsid w:val="007C47B1"/>
    <w:rsid w:val="007E293D"/>
    <w:rsid w:val="007E34FB"/>
    <w:rsid w:val="007E5043"/>
    <w:rsid w:val="00802902"/>
    <w:rsid w:val="00804C5D"/>
    <w:rsid w:val="008100F7"/>
    <w:rsid w:val="0082007C"/>
    <w:rsid w:val="008249AD"/>
    <w:rsid w:val="008353FB"/>
    <w:rsid w:val="00836429"/>
    <w:rsid w:val="00841EF1"/>
    <w:rsid w:val="00847960"/>
    <w:rsid w:val="00850A3F"/>
    <w:rsid w:val="00853FCB"/>
    <w:rsid w:val="00865C31"/>
    <w:rsid w:val="00867687"/>
    <w:rsid w:val="00873E60"/>
    <w:rsid w:val="00874D88"/>
    <w:rsid w:val="00880990"/>
    <w:rsid w:val="00881329"/>
    <w:rsid w:val="008B430B"/>
    <w:rsid w:val="008B69B8"/>
    <w:rsid w:val="008C6D4A"/>
    <w:rsid w:val="008D1451"/>
    <w:rsid w:val="008E0B76"/>
    <w:rsid w:val="00904A2B"/>
    <w:rsid w:val="00911664"/>
    <w:rsid w:val="0093308F"/>
    <w:rsid w:val="00935D9F"/>
    <w:rsid w:val="00945017"/>
    <w:rsid w:val="00947588"/>
    <w:rsid w:val="00964120"/>
    <w:rsid w:val="009709AA"/>
    <w:rsid w:val="00980675"/>
    <w:rsid w:val="009818DB"/>
    <w:rsid w:val="009845C4"/>
    <w:rsid w:val="00993B28"/>
    <w:rsid w:val="00996FB6"/>
    <w:rsid w:val="009A1B03"/>
    <w:rsid w:val="009B302F"/>
    <w:rsid w:val="009B3AF1"/>
    <w:rsid w:val="009D09F7"/>
    <w:rsid w:val="009E4CD2"/>
    <w:rsid w:val="009F5313"/>
    <w:rsid w:val="00A07BAB"/>
    <w:rsid w:val="00A12B33"/>
    <w:rsid w:val="00A168A8"/>
    <w:rsid w:val="00A36928"/>
    <w:rsid w:val="00A4213F"/>
    <w:rsid w:val="00A47F96"/>
    <w:rsid w:val="00A64EE7"/>
    <w:rsid w:val="00A66493"/>
    <w:rsid w:val="00A745D9"/>
    <w:rsid w:val="00A84F16"/>
    <w:rsid w:val="00A852FB"/>
    <w:rsid w:val="00A920DB"/>
    <w:rsid w:val="00AA3C07"/>
    <w:rsid w:val="00AB52C3"/>
    <w:rsid w:val="00AB590C"/>
    <w:rsid w:val="00AC150D"/>
    <w:rsid w:val="00AC5237"/>
    <w:rsid w:val="00AE0C81"/>
    <w:rsid w:val="00AF3956"/>
    <w:rsid w:val="00B0576D"/>
    <w:rsid w:val="00B121FB"/>
    <w:rsid w:val="00B217B9"/>
    <w:rsid w:val="00B374CC"/>
    <w:rsid w:val="00B62DB1"/>
    <w:rsid w:val="00B64FD1"/>
    <w:rsid w:val="00B667F8"/>
    <w:rsid w:val="00B861EA"/>
    <w:rsid w:val="00B86791"/>
    <w:rsid w:val="00BA5824"/>
    <w:rsid w:val="00BB1F0A"/>
    <w:rsid w:val="00BB7414"/>
    <w:rsid w:val="00BF555D"/>
    <w:rsid w:val="00C15E11"/>
    <w:rsid w:val="00C21EAB"/>
    <w:rsid w:val="00C23D69"/>
    <w:rsid w:val="00C30272"/>
    <w:rsid w:val="00C338A6"/>
    <w:rsid w:val="00C37992"/>
    <w:rsid w:val="00C440AB"/>
    <w:rsid w:val="00C60C97"/>
    <w:rsid w:val="00C6369C"/>
    <w:rsid w:val="00C6585C"/>
    <w:rsid w:val="00C97A08"/>
    <w:rsid w:val="00C97CA7"/>
    <w:rsid w:val="00CA0BA2"/>
    <w:rsid w:val="00CA19D5"/>
    <w:rsid w:val="00CA47CB"/>
    <w:rsid w:val="00CA712A"/>
    <w:rsid w:val="00CB36B2"/>
    <w:rsid w:val="00CB7585"/>
    <w:rsid w:val="00CD75FD"/>
    <w:rsid w:val="00D216E1"/>
    <w:rsid w:val="00D37961"/>
    <w:rsid w:val="00D50AD0"/>
    <w:rsid w:val="00D70E65"/>
    <w:rsid w:val="00D73A93"/>
    <w:rsid w:val="00D73BBE"/>
    <w:rsid w:val="00D75F88"/>
    <w:rsid w:val="00D924A8"/>
    <w:rsid w:val="00D969BC"/>
    <w:rsid w:val="00DA0E67"/>
    <w:rsid w:val="00DA149E"/>
    <w:rsid w:val="00DB2208"/>
    <w:rsid w:val="00DB5F29"/>
    <w:rsid w:val="00DD0D72"/>
    <w:rsid w:val="00DD0EB4"/>
    <w:rsid w:val="00DD3105"/>
    <w:rsid w:val="00DF09D0"/>
    <w:rsid w:val="00DF2277"/>
    <w:rsid w:val="00E22409"/>
    <w:rsid w:val="00E412EF"/>
    <w:rsid w:val="00E45C31"/>
    <w:rsid w:val="00E76162"/>
    <w:rsid w:val="00E863C0"/>
    <w:rsid w:val="00EA6805"/>
    <w:rsid w:val="00EC506D"/>
    <w:rsid w:val="00EF58EA"/>
    <w:rsid w:val="00EF5B87"/>
    <w:rsid w:val="00EF7828"/>
    <w:rsid w:val="00F0136C"/>
    <w:rsid w:val="00F11390"/>
    <w:rsid w:val="00F12B04"/>
    <w:rsid w:val="00F26447"/>
    <w:rsid w:val="00F40517"/>
    <w:rsid w:val="00F5005F"/>
    <w:rsid w:val="00F511D7"/>
    <w:rsid w:val="00F63C2B"/>
    <w:rsid w:val="00F65DB9"/>
    <w:rsid w:val="00F67508"/>
    <w:rsid w:val="00F740B7"/>
    <w:rsid w:val="00F8112B"/>
    <w:rsid w:val="00F81BE7"/>
    <w:rsid w:val="00FB2ED3"/>
    <w:rsid w:val="00FB6542"/>
    <w:rsid w:val="00FB6C20"/>
    <w:rsid w:val="00FC77B5"/>
    <w:rsid w:val="00FE3C7F"/>
    <w:rsid w:val="00FE4169"/>
    <w:rsid w:val="00FF327C"/>
    <w:rsid w:val="030C4CB5"/>
    <w:rsid w:val="08B4634D"/>
    <w:rsid w:val="08B77301"/>
    <w:rsid w:val="100E4874"/>
    <w:rsid w:val="10DE709A"/>
    <w:rsid w:val="15262CDE"/>
    <w:rsid w:val="157A7497"/>
    <w:rsid w:val="178007DE"/>
    <w:rsid w:val="191D2CDF"/>
    <w:rsid w:val="1AC940E6"/>
    <w:rsid w:val="1D8C4487"/>
    <w:rsid w:val="200D3749"/>
    <w:rsid w:val="25223388"/>
    <w:rsid w:val="25F81916"/>
    <w:rsid w:val="29D86C24"/>
    <w:rsid w:val="2A556849"/>
    <w:rsid w:val="2B002D1A"/>
    <w:rsid w:val="2B8F16F9"/>
    <w:rsid w:val="2C310C04"/>
    <w:rsid w:val="2CA12965"/>
    <w:rsid w:val="2F112E0A"/>
    <w:rsid w:val="32813C53"/>
    <w:rsid w:val="32B353F7"/>
    <w:rsid w:val="337E3A38"/>
    <w:rsid w:val="35A92224"/>
    <w:rsid w:val="368D293F"/>
    <w:rsid w:val="396C73A7"/>
    <w:rsid w:val="39817F8A"/>
    <w:rsid w:val="3A052C3D"/>
    <w:rsid w:val="3D784A14"/>
    <w:rsid w:val="3F164C40"/>
    <w:rsid w:val="40E40B0D"/>
    <w:rsid w:val="42595EBC"/>
    <w:rsid w:val="42EC3CA8"/>
    <w:rsid w:val="458178B4"/>
    <w:rsid w:val="48B334BC"/>
    <w:rsid w:val="49B5670D"/>
    <w:rsid w:val="4B340D5B"/>
    <w:rsid w:val="4B4356F0"/>
    <w:rsid w:val="4C1F753F"/>
    <w:rsid w:val="4E8C26EE"/>
    <w:rsid w:val="517C779B"/>
    <w:rsid w:val="533058A1"/>
    <w:rsid w:val="56EF04B9"/>
    <w:rsid w:val="571E2593"/>
    <w:rsid w:val="582B58E8"/>
    <w:rsid w:val="5B3718E0"/>
    <w:rsid w:val="5E054E97"/>
    <w:rsid w:val="5F9872D0"/>
    <w:rsid w:val="5FB85483"/>
    <w:rsid w:val="60EA45A8"/>
    <w:rsid w:val="631A6CBE"/>
    <w:rsid w:val="64480748"/>
    <w:rsid w:val="65E94710"/>
    <w:rsid w:val="66694978"/>
    <w:rsid w:val="67E230B0"/>
    <w:rsid w:val="6AA80292"/>
    <w:rsid w:val="6AD92158"/>
    <w:rsid w:val="6AE33F32"/>
    <w:rsid w:val="6B3861F7"/>
    <w:rsid w:val="6C532BE7"/>
    <w:rsid w:val="6CED0837"/>
    <w:rsid w:val="6D902D5C"/>
    <w:rsid w:val="722F1B15"/>
    <w:rsid w:val="76197B5C"/>
    <w:rsid w:val="768C2472"/>
    <w:rsid w:val="773A1A7F"/>
    <w:rsid w:val="787D1FD2"/>
    <w:rsid w:val="78BE0688"/>
    <w:rsid w:val="7F0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B4021"/>
  <w15:docId w15:val="{2491EB96-00FD-4552-830E-F1B5DA6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a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oa heading"/>
    <w:basedOn w:val="a0"/>
    <w:next w:val="a0"/>
    <w:uiPriority w:val="99"/>
    <w:unhideWhenUsed/>
    <w:qFormat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Indent"/>
    <w:basedOn w:val="a0"/>
    <w:qFormat/>
    <w:pPr>
      <w:adjustRightInd w:val="0"/>
      <w:spacing w:line="560" w:lineRule="exact"/>
      <w:ind w:firstLine="624"/>
      <w:jc w:val="left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6">
    <w:name w:val="Balloon Text"/>
    <w:basedOn w:val="a0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2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2"/>
    <w:link w:val="a8"/>
    <w:uiPriority w:val="99"/>
    <w:qFormat/>
    <w:rPr>
      <w:sz w:val="18"/>
      <w:szCs w:val="18"/>
    </w:rPr>
  </w:style>
  <w:style w:type="paragraph" w:customStyle="1" w:styleId="ad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d"/>
    <w:qFormat/>
    <w:rPr>
      <w:rFonts w:ascii="宋体" w:eastAsia="宋体" w:hAnsi="Times New Roman" w:cs="Times New Roman"/>
      <w:kern w:val="0"/>
      <w:szCs w:val="20"/>
    </w:rPr>
  </w:style>
  <w:style w:type="paragraph" w:styleId="ae">
    <w:name w:val="List Paragraph"/>
    <w:basedOn w:val="a0"/>
    <w:uiPriority w:val="34"/>
    <w:qFormat/>
    <w:pPr>
      <w:ind w:firstLineChars="200" w:firstLine="420"/>
    </w:pPr>
  </w:style>
  <w:style w:type="paragraph" w:customStyle="1" w:styleId="a">
    <w:name w:val="二级条标题"/>
    <w:basedOn w:val="a0"/>
    <w:next w:val="ad"/>
    <w:qFormat/>
    <w:pPr>
      <w:widowControl/>
      <w:numPr>
        <w:ilvl w:val="2"/>
        <w:numId w:val="1"/>
      </w:numPr>
      <w:outlineLvl w:val="3"/>
    </w:pPr>
    <w:rPr>
      <w:rFonts w:ascii="黑体" w:eastAsia="黑体" w:hAnsi="Times New Roman" w:cs="Times New Roman"/>
      <w:kern w:val="0"/>
      <w:szCs w:val="20"/>
    </w:rPr>
  </w:style>
  <w:style w:type="paragraph" w:customStyle="1" w:styleId="af">
    <w:name w:val="二级无"/>
    <w:basedOn w:val="a0"/>
    <w:qFormat/>
    <w:pPr>
      <w:widowControl/>
      <w:jc w:val="left"/>
      <w:outlineLvl w:val="3"/>
    </w:pPr>
    <w:rPr>
      <w:rFonts w:ascii="宋体" w:eastAsia="宋体" w:hAnsi="Times New Roman" w:cs="Times New Roman"/>
      <w:kern w:val="0"/>
      <w:szCs w:val="21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批注框文本 字符"/>
    <w:basedOn w:val="a2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2DA3-DA1B-4CD1-9892-C67DF9F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287</Words>
  <Characters>1640</Characters>
  <Application>Microsoft Office Word</Application>
  <DocSecurity>0</DocSecurity>
  <Lines>13</Lines>
  <Paragraphs>3</Paragraphs>
  <ScaleCrop>false</ScaleCrop>
  <Company>yudean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周培培</dc:creator>
  <cp:lastModifiedBy>旭波 郑</cp:lastModifiedBy>
  <cp:revision>28</cp:revision>
  <cp:lastPrinted>2019-07-22T00:35:00Z</cp:lastPrinted>
  <dcterms:created xsi:type="dcterms:W3CDTF">2019-08-19T03:46:00Z</dcterms:created>
  <dcterms:modified xsi:type="dcterms:W3CDTF">2024-03-18T08:22:00Z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3D2E607D55B04FE7A299A52406D68983</vt:lpwstr>
  </property>
</Properties>
</file>